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C496" w14:textId="2A9B166C" w:rsidR="00783D13" w:rsidRPr="0046481F" w:rsidRDefault="00C025C8" w:rsidP="00C025C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6481F">
        <w:rPr>
          <w:rFonts w:ascii="Arial" w:hAnsi="Arial" w:cs="Arial"/>
          <w:b/>
          <w:bCs/>
          <w:sz w:val="28"/>
          <w:szCs w:val="28"/>
        </w:rPr>
        <w:t>TSA-B Regional Advisory Council</w:t>
      </w:r>
    </w:p>
    <w:p w14:paraId="43F2B530" w14:textId="5EBA1CC2" w:rsidR="00C025C8" w:rsidRPr="0046481F" w:rsidRDefault="00BE700B" w:rsidP="00C025C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6481F">
        <w:rPr>
          <w:rFonts w:ascii="Arial" w:hAnsi="Arial" w:cs="Arial"/>
          <w:b/>
          <w:bCs/>
          <w:sz w:val="28"/>
          <w:szCs w:val="28"/>
        </w:rPr>
        <w:t>Trauma Coordinator/Emergency Nursing Committee</w:t>
      </w:r>
    </w:p>
    <w:p w14:paraId="6B0BA8EA" w14:textId="0F839EF5" w:rsidR="00C025C8" w:rsidRPr="0046481F" w:rsidRDefault="00C025C8" w:rsidP="00C025C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6481F">
        <w:rPr>
          <w:rFonts w:ascii="Arial" w:hAnsi="Arial" w:cs="Arial"/>
          <w:b/>
          <w:bCs/>
          <w:sz w:val="28"/>
          <w:szCs w:val="28"/>
        </w:rPr>
        <w:t xml:space="preserve">Tuesday, </w:t>
      </w:r>
      <w:r w:rsidR="00592445">
        <w:rPr>
          <w:rFonts w:ascii="Arial" w:hAnsi="Arial" w:cs="Arial"/>
          <w:b/>
          <w:bCs/>
          <w:sz w:val="28"/>
          <w:szCs w:val="28"/>
        </w:rPr>
        <w:t>August 12</w:t>
      </w:r>
      <w:r w:rsidRPr="0046481F">
        <w:rPr>
          <w:rFonts w:ascii="Arial" w:hAnsi="Arial" w:cs="Arial"/>
          <w:b/>
          <w:bCs/>
          <w:sz w:val="28"/>
          <w:szCs w:val="28"/>
        </w:rPr>
        <w:t>, 202</w:t>
      </w:r>
      <w:r w:rsidR="003C23F9">
        <w:rPr>
          <w:rFonts w:ascii="Arial" w:hAnsi="Arial" w:cs="Arial"/>
          <w:b/>
          <w:bCs/>
          <w:sz w:val="28"/>
          <w:szCs w:val="28"/>
        </w:rPr>
        <w:t>5</w:t>
      </w:r>
      <w:r w:rsidRPr="0046481F">
        <w:rPr>
          <w:rFonts w:ascii="Arial" w:hAnsi="Arial" w:cs="Arial"/>
          <w:b/>
          <w:bCs/>
          <w:sz w:val="28"/>
          <w:szCs w:val="28"/>
        </w:rPr>
        <w:t xml:space="preserve">, </w:t>
      </w:r>
      <w:r w:rsidR="00BE700B" w:rsidRPr="0046481F">
        <w:rPr>
          <w:rFonts w:ascii="Arial" w:hAnsi="Arial" w:cs="Arial"/>
          <w:b/>
          <w:bCs/>
          <w:sz w:val="28"/>
          <w:szCs w:val="28"/>
        </w:rPr>
        <w:t xml:space="preserve">3:30 </w:t>
      </w:r>
      <w:r w:rsidR="0070260B" w:rsidRPr="0046481F">
        <w:rPr>
          <w:rFonts w:ascii="Arial" w:hAnsi="Arial" w:cs="Arial"/>
          <w:b/>
          <w:bCs/>
          <w:sz w:val="28"/>
          <w:szCs w:val="28"/>
        </w:rPr>
        <w:t>PM</w:t>
      </w:r>
    </w:p>
    <w:p w14:paraId="4C8F2276" w14:textId="270E70D0" w:rsidR="00C025C8" w:rsidRPr="0046481F" w:rsidRDefault="00C025C8" w:rsidP="00C025C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6481F">
        <w:rPr>
          <w:rFonts w:ascii="Arial" w:hAnsi="Arial" w:cs="Arial"/>
          <w:b/>
          <w:bCs/>
          <w:sz w:val="28"/>
          <w:szCs w:val="28"/>
        </w:rPr>
        <w:t>Virtual Meeting</w:t>
      </w:r>
    </w:p>
    <w:p w14:paraId="700A969A" w14:textId="6140973E" w:rsidR="00C025C8" w:rsidRPr="0046481F" w:rsidRDefault="00C025C8" w:rsidP="00C025C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5F704C3" w14:textId="2B8C05E4" w:rsidR="00C025C8" w:rsidRPr="0046481F" w:rsidRDefault="00C025C8" w:rsidP="00C025C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6481F">
        <w:rPr>
          <w:rFonts w:ascii="Arial" w:hAnsi="Arial" w:cs="Arial"/>
          <w:sz w:val="24"/>
          <w:szCs w:val="24"/>
        </w:rPr>
        <w:t>Agenda</w:t>
      </w:r>
    </w:p>
    <w:p w14:paraId="35CAD3A5" w14:textId="41263649" w:rsidR="00C025C8" w:rsidRPr="0046481F" w:rsidRDefault="00C025C8" w:rsidP="0046481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A4EE4EC" w14:textId="0A53EDE7" w:rsidR="00BC1E2A" w:rsidRDefault="00C025C8" w:rsidP="00EE57E9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6481F">
        <w:rPr>
          <w:rFonts w:ascii="Arial" w:hAnsi="Arial" w:cs="Arial"/>
          <w:sz w:val="24"/>
          <w:szCs w:val="24"/>
        </w:rPr>
        <w:t>Call to Order</w:t>
      </w:r>
    </w:p>
    <w:p w14:paraId="582A7616" w14:textId="77777777" w:rsidR="000F247A" w:rsidRDefault="00BA7BBF" w:rsidP="007F0F57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Trauma Facility </w:t>
      </w:r>
      <w:r w:rsidR="00F97317">
        <w:rPr>
          <w:rFonts w:ascii="Arial" w:hAnsi="Arial" w:cs="Arial"/>
          <w:sz w:val="24"/>
          <w:szCs w:val="24"/>
        </w:rPr>
        <w:t xml:space="preserve">Designation Requirements </w:t>
      </w:r>
      <w:r w:rsidR="0017594B">
        <w:rPr>
          <w:rFonts w:ascii="Arial" w:hAnsi="Arial" w:cs="Arial"/>
          <w:sz w:val="24"/>
          <w:szCs w:val="24"/>
        </w:rPr>
        <w:t>(</w:t>
      </w:r>
      <w:r w:rsidR="00F77F07">
        <w:rPr>
          <w:rFonts w:ascii="Roboto" w:hAnsi="Roboto"/>
          <w:sz w:val="27"/>
          <w:szCs w:val="27"/>
          <w:shd w:val="clear" w:color="auto" w:fill="FFFFFF"/>
        </w:rPr>
        <w:t>§</w:t>
      </w:r>
      <w:r w:rsidR="0017594B">
        <w:rPr>
          <w:rFonts w:ascii="Arial" w:hAnsi="Arial" w:cs="Arial"/>
          <w:sz w:val="24"/>
          <w:szCs w:val="24"/>
        </w:rPr>
        <w:t>157.126)</w:t>
      </w:r>
    </w:p>
    <w:p w14:paraId="73495D7F" w14:textId="1BF66FC4" w:rsidR="007F0F57" w:rsidRDefault="00F97317" w:rsidP="000F247A">
      <w:pPr>
        <w:pStyle w:val="NoSpacing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Effective </w:t>
      </w:r>
      <w:r w:rsidR="0017594B">
        <w:rPr>
          <w:rFonts w:ascii="Arial" w:hAnsi="Arial" w:cs="Arial"/>
          <w:sz w:val="24"/>
          <w:szCs w:val="24"/>
        </w:rPr>
        <w:t>9/1/2025</w:t>
      </w:r>
    </w:p>
    <w:p w14:paraId="5EC3BD3D" w14:textId="07C6DEF0" w:rsidR="006E48DF" w:rsidRPr="006E48DF" w:rsidRDefault="00FA3ABD" w:rsidP="006E48DF">
      <w:pPr>
        <w:pStyle w:val="NoSpacing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Monthly </w:t>
      </w:r>
      <w:r w:rsidR="00076CB3">
        <w:rPr>
          <w:rFonts w:ascii="Arial" w:hAnsi="Arial" w:cs="Arial"/>
          <w:sz w:val="24"/>
          <w:szCs w:val="24"/>
        </w:rPr>
        <w:t>Texas DSHS Statewide Trauma Designation Meetings</w:t>
      </w:r>
      <w:r w:rsidR="006E48DF">
        <w:rPr>
          <w:rFonts w:ascii="Arial" w:hAnsi="Arial" w:cs="Arial"/>
          <w:sz w:val="24"/>
          <w:szCs w:val="24"/>
        </w:rPr>
        <w:t xml:space="preserve"> – </w:t>
      </w:r>
      <w:r w:rsidR="005869E4">
        <w:rPr>
          <w:rFonts w:ascii="Arial" w:hAnsi="Arial" w:cs="Arial"/>
          <w:sz w:val="24"/>
          <w:szCs w:val="24"/>
        </w:rPr>
        <w:t>R</w:t>
      </w:r>
      <w:r w:rsidR="006E48DF">
        <w:rPr>
          <w:rFonts w:ascii="Arial" w:hAnsi="Arial" w:cs="Arial"/>
          <w:sz w:val="24"/>
          <w:szCs w:val="24"/>
        </w:rPr>
        <w:t xml:space="preserve">egister: </w:t>
      </w:r>
      <w:r w:rsidR="006E48DF" w:rsidRPr="006E48DF">
        <w:rPr>
          <w:rFonts w:ascii="Arial" w:hAnsi="Arial" w:cs="Arial"/>
          <w:sz w:val="24"/>
          <w:szCs w:val="24"/>
        </w:rPr>
        <w:t>https://www.dshs.texas.gov/dshs-ems-trauma-systems/trauma-system-development</w:t>
      </w:r>
    </w:p>
    <w:p w14:paraId="0573C1A7" w14:textId="743DCDA9" w:rsidR="00D76E57" w:rsidRDefault="00D76E57" w:rsidP="00D76E57">
      <w:pPr>
        <w:pStyle w:val="NoSpacing"/>
        <w:numPr>
          <w:ilvl w:val="2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Trauma Level I &amp; II</w:t>
      </w:r>
    </w:p>
    <w:p w14:paraId="7EE22B1A" w14:textId="030E3CC4" w:rsidR="00D76E57" w:rsidRDefault="00D76E57" w:rsidP="00D76E57">
      <w:pPr>
        <w:pStyle w:val="NoSpacing"/>
        <w:numPr>
          <w:ilvl w:val="2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Trauma Level III &amp; Non-Rural Level IV</w:t>
      </w:r>
    </w:p>
    <w:p w14:paraId="02DE9515" w14:textId="39515661" w:rsidR="00D76E57" w:rsidRPr="007F0F57" w:rsidRDefault="00D76E57" w:rsidP="00D76E57">
      <w:pPr>
        <w:pStyle w:val="NoSpacing"/>
        <w:numPr>
          <w:ilvl w:val="2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Trauma Rural Level IV</w:t>
      </w:r>
    </w:p>
    <w:p w14:paraId="5BC50134" w14:textId="5AAC3534" w:rsidR="008C45A3" w:rsidRDefault="00007377" w:rsidP="00EE57E9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592445">
        <w:rPr>
          <w:rFonts w:ascii="Arial" w:hAnsi="Arial" w:cs="Arial"/>
          <w:sz w:val="24"/>
          <w:szCs w:val="24"/>
        </w:rPr>
        <w:t>Needs Assessment</w:t>
      </w:r>
      <w:r>
        <w:rPr>
          <w:rFonts w:ascii="Arial" w:hAnsi="Arial" w:cs="Arial"/>
          <w:sz w:val="24"/>
          <w:szCs w:val="24"/>
        </w:rPr>
        <w:t xml:space="preserve"> </w:t>
      </w:r>
      <w:r w:rsidR="00DC0E7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C0E74">
        <w:rPr>
          <w:rFonts w:ascii="Arial" w:hAnsi="Arial" w:cs="Arial"/>
          <w:sz w:val="24"/>
          <w:szCs w:val="24"/>
        </w:rPr>
        <w:t>complete ASAP</w:t>
      </w:r>
    </w:p>
    <w:p w14:paraId="7BFA0530" w14:textId="323DCE0A" w:rsidR="00DC0E74" w:rsidRDefault="0053357E" w:rsidP="00EE57E9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Nursing Education Funds</w:t>
      </w:r>
    </w:p>
    <w:p w14:paraId="52CC8D4C" w14:textId="4F99500B" w:rsidR="003E7930" w:rsidRDefault="004C76FC" w:rsidP="003E7930">
      <w:pPr>
        <w:pStyle w:val="NoSpacing"/>
        <w:numPr>
          <w:ilvl w:val="1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Advancements of Automotive Medicine (AAAM) Injury Scaling Course</w:t>
      </w:r>
    </w:p>
    <w:p w14:paraId="5B4255DD" w14:textId="48168A02" w:rsidR="001F0F53" w:rsidRPr="00BC1E2A" w:rsidRDefault="00EE57E9" w:rsidP="00EE57E9">
      <w:pPr>
        <w:pStyle w:val="NoSpacing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Meeting: </w:t>
      </w:r>
      <w:r w:rsidR="00826AB8" w:rsidRPr="00572CC0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202</w:t>
      </w:r>
      <w:r w:rsidR="00D12AC6">
        <w:rPr>
          <w:rFonts w:ascii="Arial" w:hAnsi="Arial" w:cs="Arial"/>
          <w:sz w:val="24"/>
          <w:szCs w:val="24"/>
        </w:rPr>
        <w:t>5</w:t>
      </w:r>
    </w:p>
    <w:sectPr w:rsidR="001F0F53" w:rsidRPr="00BC1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4AE1"/>
    <w:multiLevelType w:val="hybridMultilevel"/>
    <w:tmpl w:val="D84EA478"/>
    <w:lvl w:ilvl="0" w:tplc="9974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B4564"/>
    <w:multiLevelType w:val="hybridMultilevel"/>
    <w:tmpl w:val="1F0687CC"/>
    <w:lvl w:ilvl="0" w:tplc="613CB9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27671">
    <w:abstractNumId w:val="1"/>
  </w:num>
  <w:num w:numId="2" w16cid:durableId="65629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C8"/>
    <w:rsid w:val="00007377"/>
    <w:rsid w:val="00076CB3"/>
    <w:rsid w:val="000D5501"/>
    <w:rsid w:val="000F247A"/>
    <w:rsid w:val="001714E4"/>
    <w:rsid w:val="00171A73"/>
    <w:rsid w:val="0017594B"/>
    <w:rsid w:val="00181423"/>
    <w:rsid w:val="001B076B"/>
    <w:rsid w:val="001F0F53"/>
    <w:rsid w:val="00235079"/>
    <w:rsid w:val="00295678"/>
    <w:rsid w:val="002D5A54"/>
    <w:rsid w:val="003615B3"/>
    <w:rsid w:val="00363ABE"/>
    <w:rsid w:val="003C23F9"/>
    <w:rsid w:val="003E7930"/>
    <w:rsid w:val="0046481F"/>
    <w:rsid w:val="00495F9D"/>
    <w:rsid w:val="004C76FC"/>
    <w:rsid w:val="0053357E"/>
    <w:rsid w:val="00554402"/>
    <w:rsid w:val="00572CC0"/>
    <w:rsid w:val="005869E4"/>
    <w:rsid w:val="00592445"/>
    <w:rsid w:val="005A5570"/>
    <w:rsid w:val="005C3DDC"/>
    <w:rsid w:val="005E4A50"/>
    <w:rsid w:val="0064356B"/>
    <w:rsid w:val="006541E2"/>
    <w:rsid w:val="0068545B"/>
    <w:rsid w:val="006E48DF"/>
    <w:rsid w:val="006F7525"/>
    <w:rsid w:val="0070260B"/>
    <w:rsid w:val="00737320"/>
    <w:rsid w:val="00760912"/>
    <w:rsid w:val="00783D13"/>
    <w:rsid w:val="007A0B65"/>
    <w:rsid w:val="007E2CBE"/>
    <w:rsid w:val="007F0F57"/>
    <w:rsid w:val="00826916"/>
    <w:rsid w:val="00826AB8"/>
    <w:rsid w:val="00866997"/>
    <w:rsid w:val="008C31CA"/>
    <w:rsid w:val="008C45A3"/>
    <w:rsid w:val="009513C1"/>
    <w:rsid w:val="0099344F"/>
    <w:rsid w:val="009F14E7"/>
    <w:rsid w:val="00A16F05"/>
    <w:rsid w:val="00A66C1B"/>
    <w:rsid w:val="00A93A65"/>
    <w:rsid w:val="00A9535F"/>
    <w:rsid w:val="00AF15C2"/>
    <w:rsid w:val="00B131CF"/>
    <w:rsid w:val="00B14544"/>
    <w:rsid w:val="00BA7BBF"/>
    <w:rsid w:val="00BC1E2A"/>
    <w:rsid w:val="00BE700B"/>
    <w:rsid w:val="00C025C8"/>
    <w:rsid w:val="00C335E1"/>
    <w:rsid w:val="00C41C88"/>
    <w:rsid w:val="00CA173D"/>
    <w:rsid w:val="00CE0BDB"/>
    <w:rsid w:val="00D12AC6"/>
    <w:rsid w:val="00D6317D"/>
    <w:rsid w:val="00D6418A"/>
    <w:rsid w:val="00D64A23"/>
    <w:rsid w:val="00D76E57"/>
    <w:rsid w:val="00DC0E74"/>
    <w:rsid w:val="00E1360E"/>
    <w:rsid w:val="00E32F95"/>
    <w:rsid w:val="00E44FD2"/>
    <w:rsid w:val="00ED3561"/>
    <w:rsid w:val="00EE57E9"/>
    <w:rsid w:val="00F21AF3"/>
    <w:rsid w:val="00F36AE9"/>
    <w:rsid w:val="00F77F07"/>
    <w:rsid w:val="00F97317"/>
    <w:rsid w:val="00FA3ABD"/>
    <w:rsid w:val="00FD08EA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C8CD"/>
  <w15:chartTrackingRefBased/>
  <w15:docId w15:val="{306DB2FB-CACB-48DC-8CD2-D48CE217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5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2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Waters</dc:creator>
  <cp:keywords/>
  <dc:description/>
  <cp:lastModifiedBy>Stabler, Amanda</cp:lastModifiedBy>
  <cp:revision>29</cp:revision>
  <dcterms:created xsi:type="dcterms:W3CDTF">2025-06-30T17:13:00Z</dcterms:created>
  <dcterms:modified xsi:type="dcterms:W3CDTF">2025-07-28T15:49:00Z</dcterms:modified>
</cp:coreProperties>
</file>